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8E" w:rsidRDefault="00E64872">
      <w:pPr>
        <w:pStyle w:val="UserStyle2"/>
        <w:spacing w:before="0" w:beforeAutospacing="0" w:after="0" w:afterAutospacing="0" w:line="600" w:lineRule="exact"/>
        <w:jc w:val="center"/>
        <w:rPr>
          <w:rStyle w:val="NormalCharacter"/>
          <w:rFonts w:ascii="黑体" w:eastAsia="黑体"/>
          <w:sz w:val="44"/>
          <w:szCs w:val="44"/>
        </w:rPr>
      </w:pPr>
      <w:r>
        <w:rPr>
          <w:rStyle w:val="a6"/>
          <w:rFonts w:ascii="黑体" w:eastAsia="黑体" w:cs="宋体"/>
          <w:sz w:val="44"/>
          <w:szCs w:val="44"/>
        </w:rPr>
        <w:t>中国人民政治协商会议</w:t>
      </w:r>
    </w:p>
    <w:p w:rsidR="007E788E" w:rsidRDefault="00E64872">
      <w:pPr>
        <w:pStyle w:val="UserStyle0"/>
        <w:spacing w:before="0" w:beforeAutospacing="0" w:after="0" w:afterAutospacing="0" w:line="600" w:lineRule="exact"/>
        <w:jc w:val="center"/>
        <w:rPr>
          <w:rStyle w:val="NormalCharacter"/>
          <w:sz w:val="44"/>
          <w:szCs w:val="44"/>
        </w:rPr>
      </w:pPr>
      <w:r>
        <w:rPr>
          <w:rStyle w:val="NormalCharacter"/>
          <w:sz w:val="44"/>
          <w:szCs w:val="44"/>
        </w:rPr>
        <w:t>黔东南苗族侗族自治州委员会</w:t>
      </w:r>
    </w:p>
    <w:p w:rsidR="007E788E" w:rsidRDefault="00E64872">
      <w:pPr>
        <w:pStyle w:val="UserStyle0"/>
        <w:spacing w:before="0" w:beforeAutospacing="0" w:after="0" w:afterAutospacing="0" w:line="600" w:lineRule="exact"/>
        <w:jc w:val="center"/>
        <w:rPr>
          <w:rStyle w:val="NormalCharacter"/>
          <w:sz w:val="44"/>
          <w:szCs w:val="44"/>
        </w:rPr>
      </w:pPr>
      <w:r>
        <w:rPr>
          <w:rStyle w:val="NormalCharacter"/>
          <w:sz w:val="44"/>
          <w:szCs w:val="44"/>
        </w:rPr>
        <w:t>提</w:t>
      </w:r>
      <w:r>
        <w:rPr>
          <w:rStyle w:val="NormalCharacter"/>
          <w:rFonts w:hint="eastAsia"/>
          <w:sz w:val="44"/>
          <w:szCs w:val="44"/>
        </w:rPr>
        <w:t xml:space="preserve">   </w:t>
      </w:r>
      <w:r>
        <w:rPr>
          <w:rStyle w:val="NormalCharacter"/>
          <w:sz w:val="44"/>
          <w:szCs w:val="44"/>
        </w:rPr>
        <w:t>案</w:t>
      </w:r>
    </w:p>
    <w:p w:rsidR="007E788E" w:rsidRDefault="007E788E">
      <w:pPr>
        <w:spacing w:line="320" w:lineRule="exact"/>
        <w:jc w:val="center"/>
        <w:textAlignment w:val="top"/>
        <w:rPr>
          <w:rStyle w:val="NormalCharacter"/>
          <w:rFonts w:ascii="宋体" w:hAnsi="宋体"/>
          <w:kern w:val="0"/>
          <w:sz w:val="24"/>
        </w:rPr>
      </w:pPr>
    </w:p>
    <w:p w:rsidR="007E788E" w:rsidRDefault="007E788E">
      <w:pPr>
        <w:spacing w:line="320" w:lineRule="exact"/>
        <w:jc w:val="center"/>
        <w:textAlignment w:val="top"/>
        <w:rPr>
          <w:rStyle w:val="NormalCharacter"/>
          <w:rFonts w:ascii="宋体" w:hAnsi="宋体"/>
          <w:kern w:val="0"/>
          <w:sz w:val="24"/>
        </w:rPr>
      </w:pPr>
    </w:p>
    <w:p w:rsidR="007E788E" w:rsidRDefault="007E788E">
      <w:pPr>
        <w:spacing w:line="760" w:lineRule="exact"/>
        <w:textAlignment w:val="top"/>
        <w:rPr>
          <w:rStyle w:val="NormalCharacter"/>
          <w:rFonts w:ascii="宋体" w:hAnsi="宋体"/>
          <w:kern w:val="0"/>
          <w:sz w:val="24"/>
        </w:rPr>
      </w:pPr>
      <w:r w:rsidRPr="007E788E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8" style="width:410.4pt;height:2.8pt;mso-position-horizontal-relative:char;mso-position-vertical-relative:line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 fillcolor="#aca899" stroked="f">
            <v:textbox>
              <w:txbxContent>
                <w:p w:rsidR="007E788E" w:rsidRDefault="007E788E"/>
              </w:txbxContent>
            </v:textbox>
            <w10:wrap type="none"/>
            <w10:anchorlock/>
          </v:rect>
        </w:pict>
      </w:r>
    </w:p>
    <w:p w:rsidR="007E788E" w:rsidRDefault="00E64872">
      <w:pPr>
        <w:spacing w:line="320" w:lineRule="exact"/>
        <w:rPr>
          <w:rStyle w:val="NormalCharacter"/>
          <w:rFonts w:ascii="宋体" w:hAnsi="宋体"/>
          <w:kern w:val="0"/>
          <w:sz w:val="24"/>
        </w:rPr>
      </w:pPr>
      <w:r>
        <w:rPr>
          <w:rStyle w:val="NormalCharacter"/>
          <w:rFonts w:ascii="宋体" w:hAnsi="宋体"/>
          <w:kern w:val="0"/>
          <w:sz w:val="24"/>
        </w:rPr>
        <w:t>第十</w:t>
      </w:r>
      <w:r>
        <w:rPr>
          <w:rStyle w:val="NormalCharacter"/>
          <w:rFonts w:ascii="宋体" w:hAnsi="宋体" w:hint="eastAsia"/>
          <w:kern w:val="0"/>
          <w:sz w:val="24"/>
        </w:rPr>
        <w:t>三</w:t>
      </w:r>
      <w:r>
        <w:rPr>
          <w:rStyle w:val="NormalCharacter"/>
          <w:rFonts w:ascii="宋体" w:hAnsi="宋体"/>
          <w:kern w:val="0"/>
          <w:sz w:val="24"/>
        </w:rPr>
        <w:t>届第</w:t>
      </w:r>
      <w:r>
        <w:rPr>
          <w:rStyle w:val="NormalCharacter"/>
          <w:rFonts w:ascii="宋体" w:hAnsi="宋体" w:hint="eastAsia"/>
          <w:kern w:val="0"/>
          <w:sz w:val="24"/>
        </w:rPr>
        <w:t>一</w:t>
      </w:r>
      <w:r>
        <w:rPr>
          <w:rStyle w:val="NormalCharacter"/>
          <w:rFonts w:ascii="宋体" w:hAnsi="宋体"/>
          <w:kern w:val="0"/>
          <w:sz w:val="24"/>
        </w:rPr>
        <w:t xml:space="preserve">次会议　</w:t>
      </w:r>
      <w:r>
        <w:rPr>
          <w:rStyle w:val="NormalCharacter"/>
          <w:rFonts w:ascii="宋体" w:hAnsi="宋体"/>
          <w:kern w:val="0"/>
          <w:sz w:val="24"/>
        </w:rPr>
        <w:t>       </w:t>
      </w:r>
      <w:r>
        <w:rPr>
          <w:rStyle w:val="NormalCharacter"/>
          <w:rFonts w:ascii="宋体" w:hAnsi="宋体"/>
          <w:kern w:val="0"/>
          <w:sz w:val="24"/>
        </w:rPr>
        <w:t xml:space="preserve">　第</w:t>
      </w:r>
      <w:r w:rsidR="00774742">
        <w:rPr>
          <w:rStyle w:val="NormalCharacter"/>
          <w:rFonts w:ascii="宋体" w:hAnsi="宋体" w:hint="eastAsia"/>
          <w:kern w:val="0"/>
          <w:sz w:val="24"/>
        </w:rPr>
        <w:t>117</w:t>
      </w:r>
      <w:r>
        <w:rPr>
          <w:rStyle w:val="NormalCharacter"/>
          <w:rFonts w:ascii="宋体" w:hAnsi="宋体"/>
          <w:kern w:val="0"/>
          <w:sz w:val="24"/>
        </w:rPr>
        <w:t xml:space="preserve">号　</w:t>
      </w:r>
      <w:r>
        <w:rPr>
          <w:rStyle w:val="NormalCharacter"/>
          <w:rFonts w:ascii="宋体" w:hAnsi="宋体"/>
          <w:kern w:val="0"/>
          <w:sz w:val="24"/>
        </w:rPr>
        <w:t xml:space="preserve">    </w:t>
      </w:r>
      <w:r>
        <w:rPr>
          <w:rStyle w:val="NormalCharacter"/>
          <w:rFonts w:ascii="宋体" w:hAnsi="宋体" w:hint="eastAsia"/>
          <w:kern w:val="0"/>
          <w:sz w:val="24"/>
        </w:rPr>
        <w:t xml:space="preserve">    </w:t>
      </w:r>
      <w:r>
        <w:rPr>
          <w:rStyle w:val="NormalCharacter"/>
          <w:rFonts w:ascii="宋体" w:hAnsi="宋体" w:hint="eastAsia"/>
          <w:kern w:val="0"/>
          <w:sz w:val="24"/>
        </w:rPr>
        <w:t xml:space="preserve"> </w:t>
      </w:r>
      <w:r>
        <w:rPr>
          <w:rStyle w:val="NormalCharacter"/>
          <w:rFonts w:ascii="宋体" w:hAnsi="宋体" w:hint="eastAsia"/>
          <w:kern w:val="0"/>
          <w:sz w:val="24"/>
        </w:rPr>
        <w:t>类别：</w:t>
      </w:r>
      <w:r w:rsidR="00774742">
        <w:rPr>
          <w:rStyle w:val="NormalCharacter"/>
          <w:rFonts w:ascii="宋体" w:hAnsi="宋体" w:hint="eastAsia"/>
          <w:kern w:val="0"/>
          <w:sz w:val="24"/>
        </w:rPr>
        <w:t>经济</w:t>
      </w:r>
      <w:r>
        <w:rPr>
          <w:rStyle w:val="NormalCharacter"/>
          <w:rFonts w:ascii="宋体" w:hAnsi="宋体" w:hint="eastAsia"/>
          <w:kern w:val="0"/>
          <w:sz w:val="24"/>
        </w:rPr>
        <w:t>建设类</w:t>
      </w:r>
      <w:r>
        <w:rPr>
          <w:rStyle w:val="NormalCharacter"/>
          <w:rFonts w:ascii="宋体" w:hAnsi="宋体" w:hint="eastAsia"/>
          <w:kern w:val="0"/>
          <w:sz w:val="24"/>
        </w:rPr>
        <w:t xml:space="preserve">     </w:t>
      </w:r>
    </w:p>
    <w:p w:rsidR="007E788E" w:rsidRDefault="007E788E">
      <w:pPr>
        <w:spacing w:line="320" w:lineRule="exact"/>
        <w:jc w:val="left"/>
        <w:rPr>
          <w:rStyle w:val="NormalCharacter"/>
          <w:rFonts w:ascii="宋体" w:hAnsi="宋体"/>
          <w:kern w:val="0"/>
          <w:sz w:val="24"/>
        </w:rPr>
      </w:pPr>
      <w:r w:rsidRPr="007E788E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7" style="width:415.35pt;height:3pt;mso-position-horizontal-relative:char;mso-position-vertical-relative:line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 fillcolor="#aca899" stroked="f">
            <v:textbox>
              <w:txbxContent>
                <w:p w:rsidR="007E788E" w:rsidRDefault="007E788E"/>
              </w:txbxContent>
            </v:textbox>
            <w10:wrap type="none"/>
            <w10:anchorlock/>
          </v:rect>
        </w:pict>
      </w:r>
    </w:p>
    <w:tbl>
      <w:tblPr>
        <w:tblW w:w="8550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753"/>
        <w:gridCol w:w="3872"/>
        <w:gridCol w:w="1440"/>
        <w:gridCol w:w="1485"/>
      </w:tblGrid>
      <w:tr w:rsidR="007E788E">
        <w:tc>
          <w:tcPr>
            <w:tcW w:w="1753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 w:rsidR="007E788E" w:rsidRDefault="00774742">
            <w:pPr>
              <w:jc w:val="left"/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</w:pPr>
            <w:r w:rsidRPr="00774742">
              <w:rPr>
                <w:rStyle w:val="NormalCharacter"/>
                <w:rFonts w:ascii="宋体" w:eastAsiaTheme="minorEastAsia" w:hAnsi="宋体" w:cs="宋体" w:hint="eastAsia"/>
                <w:b/>
                <w:bCs/>
                <w:kern w:val="0"/>
                <w:sz w:val="24"/>
              </w:rPr>
              <w:t>关于进一步保护中小企业发展的建议</w:t>
            </w:r>
          </w:p>
        </w:tc>
      </w:tr>
      <w:tr w:rsidR="007E788E">
        <w:tc>
          <w:tcPr>
            <w:tcW w:w="1753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主办：</w:t>
            </w:r>
            <w:r w:rsidR="00774742">
              <w:rPr>
                <w:rStyle w:val="NormalCharacter"/>
                <w:rFonts w:ascii="宋体" w:hAnsi="宋体" w:hint="eastAsia"/>
                <w:kern w:val="0"/>
                <w:sz w:val="24"/>
              </w:rPr>
              <w:t>州工信局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会办：</w:t>
            </w:r>
            <w:r w:rsidR="00774742">
              <w:rPr>
                <w:rStyle w:val="NormalCharacter"/>
                <w:rFonts w:ascii="宋体" w:hAnsi="宋体" w:hint="eastAsia"/>
                <w:kern w:val="0"/>
                <w:sz w:val="24"/>
              </w:rPr>
              <w:t>州商务局</w:t>
            </w:r>
          </w:p>
        </w:tc>
      </w:tr>
      <w:tr w:rsidR="007E788E">
        <w:tc>
          <w:tcPr>
            <w:tcW w:w="1753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黑体" w:eastAsia="黑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 w:rsidR="007E788E">
        <w:tc>
          <w:tcPr>
            <w:tcW w:w="1753" w:type="dxa"/>
            <w:vAlign w:val="center"/>
          </w:tcPr>
          <w:p w:rsidR="007E788E" w:rsidRDefault="0077474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774742">
              <w:rPr>
                <w:rStyle w:val="NormalCharacter"/>
                <w:rFonts w:ascii="宋体" w:hAnsi="宋体" w:hint="eastAsia"/>
                <w:kern w:val="0"/>
                <w:sz w:val="24"/>
              </w:rPr>
              <w:t>石承义</w:t>
            </w:r>
          </w:p>
        </w:tc>
        <w:tc>
          <w:tcPr>
            <w:tcW w:w="3872" w:type="dxa"/>
            <w:vAlign w:val="center"/>
          </w:tcPr>
          <w:p w:rsidR="007E788E" w:rsidRDefault="0077474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黎平县德凤街道五里桥</w:t>
            </w:r>
          </w:p>
        </w:tc>
        <w:tc>
          <w:tcPr>
            <w:tcW w:w="1440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556000</w:t>
            </w:r>
          </w:p>
        </w:tc>
        <w:tc>
          <w:tcPr>
            <w:tcW w:w="1485" w:type="dxa"/>
            <w:vAlign w:val="center"/>
          </w:tcPr>
          <w:p w:rsidR="007E788E" w:rsidRDefault="0077474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774742">
              <w:rPr>
                <w:rStyle w:val="NormalCharacter"/>
                <w:rFonts w:ascii="宋体" w:hAnsi="宋体" w:hint="eastAsia"/>
                <w:kern w:val="0"/>
                <w:sz w:val="24"/>
              </w:rPr>
              <w:t>13985804360</w:t>
            </w:r>
          </w:p>
        </w:tc>
      </w:tr>
      <w:tr w:rsidR="007E788E">
        <w:tc>
          <w:tcPr>
            <w:tcW w:w="1753" w:type="dxa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 w:hint="eastAsia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州委办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秘书五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科：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8270060</w:t>
            </w:r>
            <w:bookmarkStart w:id="0" w:name="_GoBack"/>
            <w:bookmarkEnd w:id="0"/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；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州政府办建议提案科：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8260016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；</w:t>
            </w:r>
          </w:p>
          <w:p w:rsidR="007E788E" w:rsidRDefault="00E64872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州政协提案委：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8428866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。</w:t>
            </w:r>
          </w:p>
        </w:tc>
      </w:tr>
    </w:tbl>
    <w:p w:rsidR="007E788E" w:rsidRDefault="007E788E">
      <w:pPr>
        <w:jc w:val="left"/>
        <w:rPr>
          <w:rStyle w:val="NormalCharacter"/>
          <w:rFonts w:ascii="宋体" w:hAnsi="宋体"/>
          <w:kern w:val="0"/>
          <w:sz w:val="24"/>
        </w:rPr>
      </w:pPr>
      <w:r w:rsidRPr="007E788E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6" style="width:410.4pt;height:2.8pt;mso-position-horizontal-relative:char;mso-position-vertical-relative:line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 fillcolor="#aca899" stroked="f">
            <v:textbox>
              <w:txbxContent>
                <w:p w:rsidR="007E788E" w:rsidRDefault="007E788E"/>
              </w:txbxContent>
            </v:textbox>
            <w10:wrap type="none"/>
            <w10:anchorlock/>
          </v:rect>
        </w:pict>
      </w:r>
    </w:p>
    <w:p w:rsidR="007E788E" w:rsidRDefault="00E64872">
      <w:pPr>
        <w:spacing w:line="560" w:lineRule="exact"/>
        <w:rPr>
          <w:rStyle w:val="NormalCharacter"/>
          <w:rFonts w:ascii="仿宋_GB2312" w:eastAsia="仿宋_GB2312" w:hAnsi="宋体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内容和办法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：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为了发展我州地方经济，进一步对地方中小企业保护和发展提出以下建议：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1.对年产值达到1000万元以上的企业纳入规上企业。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2.对年产值超过2000万元和年产值比上年递增1%以上的规上企业，给予适当奖励。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3.对农产品加工企业给予优惠政策扶持和项目资金支持。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4.属政府采购的产品，优先考虑采购本地企业产品。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5.加强东西部协作，助推“黔货出山”，把州内农产品推向沿海地区。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6.疫情期间，要求继续对中小企业给予减免部分税费。</w:t>
      </w:r>
    </w:p>
    <w:p w:rsidR="00774742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7.要求对2018年扶贫子基金贷款给予延期，因受疫情影响，企业经营困难，企业难以按五年期限还贷。</w:t>
      </w:r>
    </w:p>
    <w:p w:rsidR="00774742" w:rsidRPr="00DE7336" w:rsidRDefault="00774742" w:rsidP="007747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8.对获得省级以上表彰的企业和取得国家地理标志保护产品、有机产品的企业给予奖励。</w:t>
      </w:r>
    </w:p>
    <w:p w:rsidR="007E788E" w:rsidRPr="00774742" w:rsidRDefault="007E788E">
      <w:pPr>
        <w:spacing w:line="56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7E788E" w:rsidRDefault="007E788E">
      <w:pPr>
        <w:spacing w:line="56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7E788E" w:rsidRDefault="00E64872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bCs/>
          <w:kern w:val="0"/>
          <w:sz w:val="32"/>
          <w:szCs w:val="32"/>
        </w:rPr>
        <w:t>注：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、提案会办单位需将会办意见送主办单位，由主办单位连同《提案答复件》、《征询意见表》一并抄送州政协；（涉及目标考核）</w:t>
      </w:r>
    </w:p>
    <w:p w:rsidR="007E788E" w:rsidRDefault="00E64872">
      <w:pPr>
        <w:spacing w:line="560" w:lineRule="exact"/>
        <w:ind w:firstLineChars="400" w:firstLine="1280"/>
        <w:rPr>
          <w:rStyle w:val="NormalCharacter"/>
          <w:rFonts w:ascii="仿宋" w:eastAsia="仿宋" w:hAnsi="仿宋" w:cs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、州政协联系方式：州政协办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402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室、传真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8428882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，协同账号：州政协办公室收发员（备注：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号提案答复件）。</w:t>
      </w:r>
    </w:p>
    <w:sectPr w:rsidR="007E788E" w:rsidSect="007E788E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72" w:rsidRDefault="00E64872" w:rsidP="007E788E">
      <w:r>
        <w:separator/>
      </w:r>
    </w:p>
  </w:endnote>
  <w:endnote w:type="continuationSeparator" w:id="0">
    <w:p w:rsidR="00E64872" w:rsidRDefault="00E64872" w:rsidP="007E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941"/>
    </w:sdtPr>
    <w:sdtContent>
      <w:p w:rsidR="007E788E" w:rsidRDefault="007E788E">
        <w:pPr>
          <w:pStyle w:val="a3"/>
          <w:jc w:val="center"/>
        </w:pPr>
        <w:r w:rsidRPr="007E788E">
          <w:fldChar w:fldCharType="begin"/>
        </w:r>
        <w:r w:rsidR="00E64872">
          <w:instrText xml:space="preserve"> PAGE   \* MERGEFORMAT </w:instrText>
        </w:r>
        <w:r w:rsidRPr="007E788E">
          <w:fldChar w:fldCharType="separate"/>
        </w:r>
        <w:r w:rsidR="00774742" w:rsidRPr="0077474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E788E" w:rsidRDefault="007E78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72" w:rsidRDefault="00E64872" w:rsidP="007E788E">
      <w:r>
        <w:separator/>
      </w:r>
    </w:p>
  </w:footnote>
  <w:footnote w:type="continuationSeparator" w:id="0">
    <w:p w:rsidR="00E64872" w:rsidRDefault="00E64872" w:rsidP="007E7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8E" w:rsidRDefault="007E788E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74742"/>
    <w:rsid w:val="007D1DFD"/>
    <w:rsid w:val="007E788E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64872"/>
    <w:rsid w:val="00EA1493"/>
    <w:rsid w:val="00FB6911"/>
    <w:rsid w:val="00FF3F01"/>
    <w:rsid w:val="06503351"/>
    <w:rsid w:val="07D26AFC"/>
    <w:rsid w:val="10B40BCC"/>
    <w:rsid w:val="118823F2"/>
    <w:rsid w:val="18EC1E64"/>
    <w:rsid w:val="1BAB45FA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88E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E788E"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E788E"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E788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sid w:val="007E788E"/>
    <w:rPr>
      <w:rFonts w:cs="Times New Roman"/>
      <w:b/>
      <w:bCs/>
    </w:rPr>
  </w:style>
  <w:style w:type="character" w:styleId="a7">
    <w:name w:val="Hyperlink"/>
    <w:basedOn w:val="NormalCharacter"/>
    <w:semiHidden/>
    <w:qFormat/>
    <w:rsid w:val="007E788E"/>
    <w:rPr>
      <w:color w:val="0000FF"/>
      <w:u w:val="single"/>
    </w:rPr>
  </w:style>
  <w:style w:type="character" w:customStyle="1" w:styleId="NormalCharacter">
    <w:name w:val="NormalCharacter"/>
    <w:semiHidden/>
    <w:qFormat/>
    <w:rsid w:val="007E788E"/>
  </w:style>
  <w:style w:type="paragraph" w:customStyle="1" w:styleId="Heading1">
    <w:name w:val="Heading1"/>
    <w:basedOn w:val="a"/>
    <w:link w:val="UserStyle3"/>
    <w:qFormat/>
    <w:rsid w:val="007E788E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TableNormal">
    <w:name w:val="TableNormal"/>
    <w:semiHidden/>
    <w:qFormat/>
    <w:rsid w:val="007E78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sid w:val="007E788E"/>
    <w:rPr>
      <w:sz w:val="18"/>
      <w:szCs w:val="18"/>
    </w:rPr>
  </w:style>
  <w:style w:type="paragraph" w:customStyle="1" w:styleId="UserStyle0">
    <w:name w:val="UserStyle_0"/>
    <w:basedOn w:val="a"/>
    <w:qFormat/>
    <w:rsid w:val="007E788E"/>
    <w:pP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6"/>
      <w:szCs w:val="36"/>
    </w:rPr>
  </w:style>
  <w:style w:type="paragraph" w:customStyle="1" w:styleId="UserStyle1">
    <w:name w:val="UserStyle_1"/>
    <w:basedOn w:val="a"/>
    <w:qFormat/>
    <w:rsid w:val="007E788E"/>
    <w:pP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paragraph" w:customStyle="1" w:styleId="UserStyle2">
    <w:name w:val="UserStyle_2"/>
    <w:basedOn w:val="a"/>
    <w:qFormat/>
    <w:rsid w:val="007E788E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3">
    <w:name w:val="UserStyle_3"/>
    <w:basedOn w:val="NormalCharacter"/>
    <w:link w:val="Heading1"/>
    <w:qFormat/>
    <w:rsid w:val="007E788E"/>
    <w:rPr>
      <w:rFonts w:ascii="宋体" w:hAnsi="宋体" w:cs="宋体"/>
      <w:b/>
      <w:bCs/>
      <w:kern w:val="36"/>
      <w:sz w:val="48"/>
      <w:szCs w:val="48"/>
    </w:rPr>
  </w:style>
  <w:style w:type="character" w:customStyle="1" w:styleId="UserStyle4">
    <w:name w:val="UserStyle_4"/>
    <w:basedOn w:val="NormalCharacter"/>
    <w:qFormat/>
    <w:rsid w:val="007E788E"/>
  </w:style>
  <w:style w:type="paragraph" w:customStyle="1" w:styleId="HtmlNormal">
    <w:name w:val="HtmlNormal"/>
    <w:basedOn w:val="a"/>
    <w:semiHidden/>
    <w:qFormat/>
    <w:rsid w:val="007E788E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sid w:val="007E788E"/>
    <w:rPr>
      <w:rFonts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774742"/>
    <w:rPr>
      <w:sz w:val="18"/>
      <w:szCs w:val="18"/>
    </w:rPr>
  </w:style>
  <w:style w:type="character" w:customStyle="1" w:styleId="Char0">
    <w:name w:val="批注框文本 Char"/>
    <w:basedOn w:val="a0"/>
    <w:link w:val="a8"/>
    <w:rsid w:val="00774742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Micorosoft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cp:lastPrinted>2022-01-07T09:12:00Z</cp:lastPrinted>
  <dcterms:created xsi:type="dcterms:W3CDTF">2022-01-07T09:12:00Z</dcterms:created>
  <dcterms:modified xsi:type="dcterms:W3CDTF">2022-01-07T09:12:00Z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0BEFFA9D6DA34548976C4312CA596319</vt:lpwstr>
  </property>
</Properties>
</file>